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F976" w14:textId="77777777" w:rsidR="009C4251" w:rsidRPr="001F4743" w:rsidRDefault="009C4251" w:rsidP="007C716D">
      <w:pPr>
        <w:tabs>
          <w:tab w:val="left" w:pos="568"/>
          <w:tab w:val="left" w:pos="5050"/>
          <w:tab w:val="left" w:pos="6612"/>
          <w:tab w:val="left" w:pos="6673"/>
        </w:tabs>
        <w:rPr>
          <w:rFonts w:ascii="Sassoon Primary Std" w:hAnsi="Sassoon Primary Std"/>
        </w:rPr>
      </w:pPr>
    </w:p>
    <w:p w14:paraId="149740A2" w14:textId="445F7A14" w:rsidR="003D163F" w:rsidRPr="001F4743" w:rsidRDefault="009C4251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 w:rsidRPr="001F4743">
        <w:rPr>
          <w:rFonts w:ascii="Sassoon Primary Std" w:hAnsi="Sassoon Primary Std"/>
          <w:b/>
          <w:sz w:val="32"/>
          <w:szCs w:val="32"/>
        </w:rPr>
        <w:t xml:space="preserve">End of Year Achievement Awards </w:t>
      </w:r>
      <w:r w:rsidR="008A4D8F">
        <w:rPr>
          <w:rFonts w:ascii="Sassoon Primary Std" w:hAnsi="Sassoon Primary Std"/>
          <w:b/>
          <w:sz w:val="32"/>
          <w:szCs w:val="32"/>
        </w:rPr>
        <w:t>2024-2025</w:t>
      </w:r>
    </w:p>
    <w:p w14:paraId="6DC1C882" w14:textId="1F15183A" w:rsidR="009C4251" w:rsidRPr="001F4743" w:rsidRDefault="0059010D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 w:rsidRPr="001F4743">
        <w:rPr>
          <w:rFonts w:ascii="Sassoon Primary Std" w:hAnsi="Sassoon Primary Std"/>
          <w:b/>
          <w:sz w:val="32"/>
          <w:szCs w:val="32"/>
        </w:rPr>
        <w:t xml:space="preserve">Year </w:t>
      </w:r>
      <w:r w:rsidR="001F4743" w:rsidRPr="001F4743">
        <w:rPr>
          <w:rFonts w:ascii="Sassoon Primary Std" w:hAnsi="Sassoon Primary Std"/>
          <w:b/>
          <w:sz w:val="32"/>
          <w:szCs w:val="32"/>
        </w:rPr>
        <w:t>6</w:t>
      </w:r>
      <w:r w:rsidR="008A4D8F">
        <w:rPr>
          <w:rFonts w:ascii="Sassoon Primary Std" w:hAnsi="Sassoon Primary Std"/>
          <w:b/>
          <w:sz w:val="32"/>
          <w:szCs w:val="32"/>
        </w:rPr>
        <w:t xml:space="preserve"> </w:t>
      </w:r>
    </w:p>
    <w:p w14:paraId="387D44CD" w14:textId="4DDD1B7C" w:rsidR="009C4251" w:rsidRPr="001F4743" w:rsidRDefault="009C4251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C4251" w:rsidRPr="001F4743" w14:paraId="3246BA68" w14:textId="77777777" w:rsidTr="00577E5D">
        <w:tc>
          <w:tcPr>
            <w:tcW w:w="2091" w:type="dxa"/>
          </w:tcPr>
          <w:p w14:paraId="79052FA0" w14:textId="77777777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8365" w:type="dxa"/>
            <w:gridSpan w:val="4"/>
          </w:tcPr>
          <w:p w14:paraId="68377314" w14:textId="1BFF84F6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1F4743">
              <w:rPr>
                <w:rFonts w:ascii="Sassoon Primary Std" w:hAnsi="Sassoon Primary Std"/>
                <w:b/>
                <w:sz w:val="32"/>
                <w:szCs w:val="32"/>
              </w:rPr>
              <w:t xml:space="preserve">Achievement Awards </w:t>
            </w:r>
          </w:p>
        </w:tc>
      </w:tr>
      <w:tr w:rsidR="004379E9" w:rsidRPr="001F4743" w14:paraId="6A491118" w14:textId="77777777" w:rsidTr="009C4251">
        <w:tc>
          <w:tcPr>
            <w:tcW w:w="2091" w:type="dxa"/>
          </w:tcPr>
          <w:p w14:paraId="5E69F016" w14:textId="77777777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14:paraId="212C60B3" w14:textId="7E9A7545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1F4743">
              <w:rPr>
                <w:rFonts w:ascii="Sassoon Primary Std" w:hAnsi="Sassoon Primary Std"/>
                <w:b/>
                <w:sz w:val="32"/>
                <w:szCs w:val="32"/>
              </w:rPr>
              <w:t>Attainment Award</w:t>
            </w:r>
          </w:p>
        </w:tc>
        <w:tc>
          <w:tcPr>
            <w:tcW w:w="2091" w:type="dxa"/>
          </w:tcPr>
          <w:p w14:paraId="3E866B4D" w14:textId="4A8C61B5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1F4743">
              <w:rPr>
                <w:rFonts w:ascii="Sassoon Primary Std" w:hAnsi="Sassoon Primary Std"/>
                <w:b/>
                <w:sz w:val="32"/>
                <w:szCs w:val="32"/>
              </w:rPr>
              <w:t>Progress Award</w:t>
            </w:r>
          </w:p>
        </w:tc>
        <w:tc>
          <w:tcPr>
            <w:tcW w:w="2091" w:type="dxa"/>
          </w:tcPr>
          <w:p w14:paraId="68706AC1" w14:textId="77777777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1F4743">
              <w:rPr>
                <w:rFonts w:ascii="Sassoon Primary Std" w:hAnsi="Sassoon Primary Std"/>
                <w:b/>
                <w:sz w:val="32"/>
                <w:szCs w:val="32"/>
              </w:rPr>
              <w:t>Behaviour</w:t>
            </w:r>
          </w:p>
          <w:p w14:paraId="45CF2C42" w14:textId="3B782D6E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1F4743">
              <w:rPr>
                <w:rFonts w:ascii="Sassoon Primary Std" w:hAnsi="Sassoon Primary Std"/>
                <w:b/>
                <w:sz w:val="32"/>
                <w:szCs w:val="32"/>
              </w:rPr>
              <w:t>Award</w:t>
            </w:r>
          </w:p>
        </w:tc>
        <w:tc>
          <w:tcPr>
            <w:tcW w:w="2092" w:type="dxa"/>
          </w:tcPr>
          <w:p w14:paraId="37E1BE2A" w14:textId="20B1B869" w:rsidR="009C4251" w:rsidRPr="001F4743" w:rsidRDefault="009C4251" w:rsidP="009C4251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1F4743">
              <w:rPr>
                <w:rFonts w:ascii="Sassoon Primary Std" w:hAnsi="Sassoon Primary Std"/>
                <w:b/>
                <w:sz w:val="32"/>
                <w:szCs w:val="32"/>
              </w:rPr>
              <w:t>Teacher Merit Award</w:t>
            </w:r>
          </w:p>
        </w:tc>
      </w:tr>
      <w:tr w:rsidR="00E60077" w:rsidRPr="001F4743" w14:paraId="691F81FB" w14:textId="77777777" w:rsidTr="009C4251">
        <w:tc>
          <w:tcPr>
            <w:tcW w:w="2091" w:type="dxa"/>
          </w:tcPr>
          <w:p w14:paraId="5B765D26" w14:textId="77777777" w:rsidR="00E60077" w:rsidRPr="001F4743" w:rsidRDefault="00E6007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61B7C5FD" w14:textId="1D7D1254" w:rsidR="00E60077" w:rsidRPr="001F4743" w:rsidRDefault="00E6007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 w:rsidRPr="001F4743">
              <w:rPr>
                <w:rFonts w:ascii="Sassoon Primary Std" w:hAnsi="Sassoon Primary Std"/>
                <w:b/>
                <w:sz w:val="32"/>
                <w:szCs w:val="32"/>
              </w:rPr>
              <w:t xml:space="preserve">Year 6 </w:t>
            </w:r>
          </w:p>
          <w:p w14:paraId="4A2B5C56" w14:textId="412F4495" w:rsidR="00E60077" w:rsidRDefault="00E6007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26"/>
                <w:szCs w:val="26"/>
              </w:rPr>
            </w:pPr>
            <w:r w:rsidRPr="001F4743">
              <w:rPr>
                <w:rFonts w:ascii="Sassoon Primary Std" w:hAnsi="Sassoon Primary Std"/>
                <w:b/>
                <w:sz w:val="26"/>
                <w:szCs w:val="26"/>
              </w:rPr>
              <w:t xml:space="preserve">Mr Hutton </w:t>
            </w:r>
          </w:p>
          <w:p w14:paraId="4D66D262" w14:textId="28EBBD47" w:rsidR="000106DB" w:rsidRPr="001F4743" w:rsidRDefault="000106DB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26"/>
                <w:szCs w:val="26"/>
              </w:rPr>
            </w:pPr>
            <w:r>
              <w:rPr>
                <w:rFonts w:ascii="Sassoon Primary Std" w:hAnsi="Sassoon Primary Std"/>
                <w:b/>
                <w:sz w:val="26"/>
                <w:szCs w:val="26"/>
              </w:rPr>
              <w:t>Mrs Sawyer</w:t>
            </w:r>
          </w:p>
          <w:p w14:paraId="1021BCA2" w14:textId="66E0690F" w:rsidR="00E60077" w:rsidRPr="001F4743" w:rsidRDefault="00E60077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</w:tc>
        <w:tc>
          <w:tcPr>
            <w:tcW w:w="2091" w:type="dxa"/>
          </w:tcPr>
          <w:p w14:paraId="783C3C30" w14:textId="77777777" w:rsidR="009D2F30" w:rsidRDefault="009D2F30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794E5070" w14:textId="041251DC" w:rsidR="000A4714" w:rsidRPr="001F4743" w:rsidRDefault="000A471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Duke</w:t>
            </w:r>
          </w:p>
        </w:tc>
        <w:tc>
          <w:tcPr>
            <w:tcW w:w="2091" w:type="dxa"/>
          </w:tcPr>
          <w:p w14:paraId="694C7256" w14:textId="77777777" w:rsidR="009D2F30" w:rsidRDefault="009D2F30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4C70E4BA" w14:textId="304D4A6A" w:rsidR="000A4714" w:rsidRPr="001F4743" w:rsidRDefault="000A471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Chloe</w:t>
            </w:r>
          </w:p>
        </w:tc>
        <w:tc>
          <w:tcPr>
            <w:tcW w:w="2091" w:type="dxa"/>
          </w:tcPr>
          <w:p w14:paraId="66907E5F" w14:textId="77777777" w:rsidR="009D2F30" w:rsidRDefault="009D2F30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2203A025" w14:textId="35EDE670" w:rsidR="000A4714" w:rsidRPr="001F4743" w:rsidRDefault="00D449F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Amirah</w:t>
            </w:r>
          </w:p>
        </w:tc>
        <w:tc>
          <w:tcPr>
            <w:tcW w:w="2092" w:type="dxa"/>
          </w:tcPr>
          <w:p w14:paraId="70857155" w14:textId="77777777" w:rsidR="009D2F30" w:rsidRDefault="009D2F30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</w:p>
          <w:p w14:paraId="0023667D" w14:textId="52865CC6" w:rsidR="00D449F4" w:rsidRPr="001F4743" w:rsidRDefault="00D449F4" w:rsidP="00E60077">
            <w:pPr>
              <w:tabs>
                <w:tab w:val="left" w:pos="568"/>
                <w:tab w:val="left" w:pos="5050"/>
                <w:tab w:val="left" w:pos="6612"/>
                <w:tab w:val="left" w:pos="6673"/>
              </w:tabs>
              <w:jc w:val="center"/>
              <w:rPr>
                <w:rFonts w:ascii="Sassoon Primary Std" w:hAnsi="Sassoon Primary Std"/>
                <w:b/>
                <w:sz w:val="32"/>
                <w:szCs w:val="32"/>
              </w:rPr>
            </w:pPr>
            <w:r>
              <w:rPr>
                <w:rFonts w:ascii="Sassoon Primary Std" w:hAnsi="Sassoon Primary Std"/>
                <w:b/>
                <w:sz w:val="32"/>
                <w:szCs w:val="32"/>
              </w:rPr>
              <w:t>Sophie</w:t>
            </w:r>
          </w:p>
        </w:tc>
      </w:tr>
    </w:tbl>
    <w:p w14:paraId="3674448E" w14:textId="77777777" w:rsidR="009C4251" w:rsidRPr="001F4743" w:rsidRDefault="009C4251" w:rsidP="009C4251">
      <w:pPr>
        <w:tabs>
          <w:tab w:val="left" w:pos="568"/>
          <w:tab w:val="left" w:pos="5050"/>
          <w:tab w:val="left" w:pos="6612"/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</w:p>
    <w:p w14:paraId="10A4352E" w14:textId="3DC1188D" w:rsidR="00825BFB" w:rsidRDefault="009D2F30" w:rsidP="009D2F30">
      <w:pPr>
        <w:tabs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 w:rsidRPr="009D2F30">
        <w:rPr>
          <w:rFonts w:ascii="Sassoon Primary Std" w:hAnsi="Sassoon Primary Std"/>
          <w:b/>
          <w:sz w:val="32"/>
          <w:szCs w:val="32"/>
        </w:rPr>
        <w:t>Governor’s</w:t>
      </w:r>
      <w:r w:rsidR="001F695C" w:rsidRPr="009D2F30">
        <w:rPr>
          <w:rFonts w:ascii="Sassoon Primary Std" w:hAnsi="Sassoon Primary Std"/>
          <w:b/>
          <w:sz w:val="32"/>
          <w:szCs w:val="32"/>
        </w:rPr>
        <w:t xml:space="preserve"> Award 202</w:t>
      </w:r>
      <w:r w:rsidR="000106DB">
        <w:rPr>
          <w:rFonts w:ascii="Sassoon Primary Std" w:hAnsi="Sassoon Primary Std"/>
          <w:b/>
          <w:sz w:val="32"/>
          <w:szCs w:val="32"/>
        </w:rPr>
        <w:t>4</w:t>
      </w:r>
      <w:r w:rsidR="001F695C" w:rsidRPr="009D2F30">
        <w:rPr>
          <w:rFonts w:ascii="Sassoon Primary Std" w:hAnsi="Sassoon Primary Std"/>
          <w:b/>
          <w:sz w:val="32"/>
          <w:szCs w:val="32"/>
        </w:rPr>
        <w:t>-202</w:t>
      </w:r>
      <w:r w:rsidR="000106DB">
        <w:rPr>
          <w:rFonts w:ascii="Sassoon Primary Std" w:hAnsi="Sassoon Primary Std"/>
          <w:b/>
          <w:sz w:val="32"/>
          <w:szCs w:val="32"/>
        </w:rPr>
        <w:t>5</w:t>
      </w:r>
      <w:r>
        <w:rPr>
          <w:rFonts w:ascii="Sassoon Primary Std" w:hAnsi="Sassoon Primary Std"/>
          <w:b/>
          <w:sz w:val="32"/>
          <w:szCs w:val="32"/>
        </w:rPr>
        <w:t xml:space="preserve"> – </w:t>
      </w:r>
      <w:r w:rsidR="00D449F4">
        <w:rPr>
          <w:rFonts w:ascii="Sassoon Primary Std" w:hAnsi="Sassoon Primary Std"/>
          <w:b/>
          <w:sz w:val="32"/>
          <w:szCs w:val="32"/>
        </w:rPr>
        <w:t xml:space="preserve">Elizabeth / </w:t>
      </w:r>
      <w:proofErr w:type="spellStart"/>
      <w:r w:rsidR="00D449F4">
        <w:rPr>
          <w:rFonts w:ascii="Sassoon Primary Std" w:hAnsi="Sassoon Primary Std"/>
          <w:b/>
          <w:sz w:val="32"/>
          <w:szCs w:val="32"/>
        </w:rPr>
        <w:t>Layland</w:t>
      </w:r>
      <w:proofErr w:type="spellEnd"/>
    </w:p>
    <w:p w14:paraId="0DD4BD55" w14:textId="24B82ABE" w:rsidR="009D2F30" w:rsidRDefault="009D2F30" w:rsidP="009D2F30">
      <w:pPr>
        <w:tabs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>
        <w:rPr>
          <w:rFonts w:ascii="Sassoon Primary Std" w:hAnsi="Sassoon Primary Std"/>
          <w:b/>
          <w:sz w:val="32"/>
          <w:szCs w:val="32"/>
        </w:rPr>
        <w:t>Headteachers Award 202</w:t>
      </w:r>
      <w:r w:rsidR="000106DB">
        <w:rPr>
          <w:rFonts w:ascii="Sassoon Primary Std" w:hAnsi="Sassoon Primary Std"/>
          <w:b/>
          <w:sz w:val="32"/>
          <w:szCs w:val="32"/>
        </w:rPr>
        <w:t>4</w:t>
      </w:r>
      <w:r>
        <w:rPr>
          <w:rFonts w:ascii="Sassoon Primary Std" w:hAnsi="Sassoon Primary Std"/>
          <w:b/>
          <w:sz w:val="32"/>
          <w:szCs w:val="32"/>
        </w:rPr>
        <w:t>-202</w:t>
      </w:r>
      <w:r w:rsidR="000106DB">
        <w:rPr>
          <w:rFonts w:ascii="Sassoon Primary Std" w:hAnsi="Sassoon Primary Std"/>
          <w:b/>
          <w:sz w:val="32"/>
          <w:szCs w:val="32"/>
        </w:rPr>
        <w:t>5</w:t>
      </w:r>
      <w:r>
        <w:rPr>
          <w:rFonts w:ascii="Sassoon Primary Std" w:hAnsi="Sassoon Primary Std"/>
          <w:b/>
          <w:sz w:val="32"/>
          <w:szCs w:val="32"/>
        </w:rPr>
        <w:t xml:space="preserve"> – </w:t>
      </w:r>
      <w:r w:rsidR="00510996">
        <w:rPr>
          <w:rFonts w:ascii="Sassoon Primary Std" w:hAnsi="Sassoon Primary Std"/>
          <w:b/>
          <w:sz w:val="32"/>
          <w:szCs w:val="32"/>
        </w:rPr>
        <w:t>Amirah / Duke</w:t>
      </w:r>
    </w:p>
    <w:p w14:paraId="1FFEFF14" w14:textId="5838AEAC" w:rsidR="009D2F30" w:rsidRDefault="009D2F30" w:rsidP="009D2F30">
      <w:pPr>
        <w:tabs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>
        <w:rPr>
          <w:rFonts w:ascii="Sassoon Primary Std" w:hAnsi="Sassoon Primary Std"/>
          <w:b/>
          <w:sz w:val="32"/>
          <w:szCs w:val="32"/>
        </w:rPr>
        <w:t>Deputy Headteachers Award 202</w:t>
      </w:r>
      <w:r w:rsidR="000106DB">
        <w:rPr>
          <w:rFonts w:ascii="Sassoon Primary Std" w:hAnsi="Sassoon Primary Std"/>
          <w:b/>
          <w:sz w:val="32"/>
          <w:szCs w:val="32"/>
        </w:rPr>
        <w:t>4</w:t>
      </w:r>
      <w:r>
        <w:rPr>
          <w:rFonts w:ascii="Sassoon Primary Std" w:hAnsi="Sassoon Primary Std"/>
          <w:b/>
          <w:sz w:val="32"/>
          <w:szCs w:val="32"/>
        </w:rPr>
        <w:t>-202</w:t>
      </w:r>
      <w:r w:rsidR="000106DB">
        <w:rPr>
          <w:rFonts w:ascii="Sassoon Primary Std" w:hAnsi="Sassoon Primary Std"/>
          <w:b/>
          <w:sz w:val="32"/>
          <w:szCs w:val="32"/>
        </w:rPr>
        <w:t>5</w:t>
      </w:r>
      <w:r>
        <w:rPr>
          <w:rFonts w:ascii="Sassoon Primary Std" w:hAnsi="Sassoon Primary Std"/>
          <w:b/>
          <w:sz w:val="32"/>
          <w:szCs w:val="32"/>
        </w:rPr>
        <w:t xml:space="preserve"> – </w:t>
      </w:r>
      <w:r w:rsidR="00510996">
        <w:rPr>
          <w:rFonts w:ascii="Sassoon Primary Std" w:hAnsi="Sassoon Primary Std"/>
          <w:b/>
          <w:sz w:val="32"/>
          <w:szCs w:val="32"/>
        </w:rPr>
        <w:t>Emily / Finley</w:t>
      </w:r>
    </w:p>
    <w:p w14:paraId="05D47CBA" w14:textId="357756C6" w:rsidR="009D2F30" w:rsidRDefault="009D2F30" w:rsidP="009D2F30">
      <w:pPr>
        <w:tabs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>
        <w:rPr>
          <w:rFonts w:ascii="Sassoon Primary Std" w:hAnsi="Sassoon Primary Std"/>
          <w:b/>
          <w:sz w:val="32"/>
          <w:szCs w:val="32"/>
        </w:rPr>
        <w:t xml:space="preserve">Sports Leader of the Year – </w:t>
      </w:r>
      <w:r w:rsidR="006D6C82">
        <w:rPr>
          <w:rFonts w:ascii="Sassoon Primary Std" w:hAnsi="Sassoon Primary Std"/>
          <w:b/>
          <w:sz w:val="32"/>
          <w:szCs w:val="32"/>
        </w:rPr>
        <w:t>Katana / Alfie</w:t>
      </w:r>
    </w:p>
    <w:p w14:paraId="0CFDBB34" w14:textId="4B92212B" w:rsidR="009D2F30" w:rsidRDefault="009D2F30" w:rsidP="009D2F30">
      <w:pPr>
        <w:tabs>
          <w:tab w:val="left" w:pos="6673"/>
        </w:tabs>
        <w:jc w:val="center"/>
        <w:rPr>
          <w:rFonts w:ascii="Sassoon Primary Std" w:hAnsi="Sassoon Primary Std"/>
          <w:b/>
          <w:sz w:val="32"/>
          <w:szCs w:val="32"/>
        </w:rPr>
      </w:pPr>
      <w:r>
        <w:rPr>
          <w:rFonts w:ascii="Sassoon Primary Std" w:hAnsi="Sassoon Primary Std"/>
          <w:b/>
          <w:sz w:val="32"/>
          <w:szCs w:val="32"/>
        </w:rPr>
        <w:t xml:space="preserve">Footballer of the Year – </w:t>
      </w:r>
      <w:proofErr w:type="spellStart"/>
      <w:r w:rsidR="006D6C82">
        <w:rPr>
          <w:rFonts w:ascii="Sassoon Primary Std" w:hAnsi="Sassoon Primary Std"/>
          <w:b/>
          <w:sz w:val="32"/>
          <w:szCs w:val="32"/>
        </w:rPr>
        <w:t>Alyia</w:t>
      </w:r>
      <w:proofErr w:type="spellEnd"/>
      <w:r w:rsidR="006D6C82">
        <w:rPr>
          <w:rFonts w:ascii="Sassoon Primary Std" w:hAnsi="Sassoon Primary Std"/>
          <w:b/>
          <w:sz w:val="32"/>
          <w:szCs w:val="32"/>
        </w:rPr>
        <w:t xml:space="preserve"> / Rhys</w:t>
      </w:r>
    </w:p>
    <w:p w14:paraId="1F66BAD7" w14:textId="77777777" w:rsidR="009D2F30" w:rsidRPr="009D2F30" w:rsidRDefault="009D2F30" w:rsidP="00825BFB">
      <w:pPr>
        <w:tabs>
          <w:tab w:val="left" w:pos="6673"/>
        </w:tabs>
        <w:jc w:val="both"/>
        <w:rPr>
          <w:rFonts w:ascii="Sassoon Primary Std" w:hAnsi="Sassoon Primary Std"/>
          <w:b/>
          <w:sz w:val="32"/>
          <w:szCs w:val="32"/>
        </w:rPr>
      </w:pPr>
    </w:p>
    <w:p w14:paraId="0698F30A" w14:textId="036A4417" w:rsidR="00825BFB" w:rsidRPr="001F4743" w:rsidRDefault="00825BFB" w:rsidP="00825BFB">
      <w:pPr>
        <w:tabs>
          <w:tab w:val="left" w:pos="6673"/>
        </w:tabs>
        <w:jc w:val="both"/>
        <w:rPr>
          <w:rFonts w:ascii="Sassoon Primary Std" w:hAnsi="Sassoon Primary Std"/>
          <w:b/>
          <w:sz w:val="24"/>
          <w:szCs w:val="24"/>
        </w:rPr>
      </w:pPr>
    </w:p>
    <w:p w14:paraId="34B08B7E" w14:textId="482DA558" w:rsidR="00825BFB" w:rsidRPr="001F4743" w:rsidRDefault="003D163F" w:rsidP="003D163F">
      <w:pPr>
        <w:tabs>
          <w:tab w:val="left" w:pos="3265"/>
        </w:tabs>
        <w:jc w:val="both"/>
        <w:rPr>
          <w:rFonts w:ascii="Sassoon Primary Std" w:hAnsi="Sassoon Primary Std"/>
          <w:b/>
          <w:sz w:val="24"/>
          <w:szCs w:val="24"/>
        </w:rPr>
      </w:pPr>
      <w:r w:rsidRPr="001F4743">
        <w:rPr>
          <w:rFonts w:ascii="Sassoon Primary Std" w:hAnsi="Sassoon Primary Std"/>
          <w:b/>
          <w:sz w:val="24"/>
          <w:szCs w:val="24"/>
        </w:rPr>
        <w:tab/>
      </w:r>
    </w:p>
    <w:sectPr w:rsidR="00825BFB" w:rsidRPr="001F4743" w:rsidSect="00825BF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30B5" w14:textId="77777777" w:rsidR="000C002B" w:rsidRDefault="000C002B" w:rsidP="00825BFB">
      <w:pPr>
        <w:spacing w:after="0" w:line="240" w:lineRule="auto"/>
      </w:pPr>
      <w:r>
        <w:separator/>
      </w:r>
    </w:p>
  </w:endnote>
  <w:endnote w:type="continuationSeparator" w:id="0">
    <w:p w14:paraId="7D8F6E1C" w14:textId="77777777" w:rsidR="000C002B" w:rsidRDefault="000C002B" w:rsidP="0082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AE55" w14:textId="77777777" w:rsidR="000C002B" w:rsidRDefault="000C002B" w:rsidP="00825BFB">
      <w:pPr>
        <w:spacing w:after="0" w:line="240" w:lineRule="auto"/>
      </w:pPr>
      <w:r>
        <w:separator/>
      </w:r>
    </w:p>
  </w:footnote>
  <w:footnote w:type="continuationSeparator" w:id="0">
    <w:p w14:paraId="503EDC9C" w14:textId="77777777" w:rsidR="000C002B" w:rsidRDefault="000C002B" w:rsidP="0082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DCA" w14:textId="77777777" w:rsidR="00825BFB" w:rsidRDefault="00BE7D85" w:rsidP="00825BFB">
    <w:pPr>
      <w:pStyle w:val="Header"/>
      <w:jc w:val="center"/>
    </w:pPr>
    <w:r>
      <w:rPr>
        <w:noProof/>
        <w:lang w:eastAsia="en-GB"/>
      </w:rPr>
      <w:object w:dxaOrig="1440" w:dyaOrig="1440" w14:anchorId="0EEC3D45">
        <v:rect id="_x0000_s2049" style="position:absolute;left:0;text-align:left;margin-left:205.85pt;margin-top:-22.65pt;width:111.6pt;height:77.6pt;z-index:251658240" o:preferrelative="t" filled="f" stroked="f" insetpen="t" o:cliptowrap="t">
          <v:imagedata r:id="rId1" o:title=""/>
          <v:path o:extrusionok="f"/>
          <o:lock v:ext="edit" aspectratio="t"/>
        </v:rect>
        <o:OLEObject Type="Embed" ProgID="AcroExch.Document.DC" ShapeID="_x0000_s2049" DrawAspect="Content" ObjectID="_1814350027" r:id="rId2"/>
      </w:object>
    </w:r>
  </w:p>
  <w:p w14:paraId="353816B1" w14:textId="5054CA82" w:rsidR="00825BFB" w:rsidRDefault="00825BFB">
    <w:pPr>
      <w:pStyle w:val="Header"/>
    </w:pPr>
  </w:p>
  <w:p w14:paraId="5FE9CB12" w14:textId="27205652" w:rsidR="00E401A1" w:rsidRDefault="00E401A1">
    <w:pPr>
      <w:pStyle w:val="Header"/>
    </w:pPr>
  </w:p>
  <w:p w14:paraId="1E9C4708" w14:textId="6C5DBD12" w:rsidR="00E401A1" w:rsidRDefault="00E401A1">
    <w:pPr>
      <w:pStyle w:val="Header"/>
    </w:pPr>
  </w:p>
  <w:p w14:paraId="74E2E1E2" w14:textId="664850E1" w:rsidR="00E401A1" w:rsidRPr="00E401A1" w:rsidRDefault="00E401A1" w:rsidP="00087E78">
    <w:pPr>
      <w:tabs>
        <w:tab w:val="left" w:pos="6673"/>
      </w:tabs>
      <w:jc w:val="center"/>
      <w:rPr>
        <w:u w:val="single"/>
      </w:rPr>
    </w:pPr>
    <w:r w:rsidRPr="00E401A1">
      <w:rPr>
        <w:rFonts w:ascii="SassoonPrimary" w:hAnsi="SassoonPrimary"/>
        <w:b/>
        <w:sz w:val="32"/>
        <w:szCs w:val="32"/>
        <w:u w:val="single"/>
      </w:rPr>
      <w:t>R</w:t>
    </w:r>
    <w:r w:rsidRPr="00E401A1">
      <w:rPr>
        <w:rFonts w:ascii="SassoonPrimary" w:hAnsi="SassoonPrimary"/>
        <w:sz w:val="24"/>
        <w:szCs w:val="24"/>
        <w:u w:val="single"/>
      </w:rPr>
      <w:t>esilience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>mpathy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S</w:t>
    </w:r>
    <w:r w:rsidRPr="00E401A1">
      <w:rPr>
        <w:rFonts w:ascii="SassoonPrimary" w:hAnsi="SassoonPrimary"/>
        <w:sz w:val="24"/>
        <w:szCs w:val="24"/>
        <w:u w:val="single"/>
      </w:rPr>
      <w:t xml:space="preserve">elf-Awareness   </w:t>
    </w:r>
    <w:r w:rsidRPr="00E401A1">
      <w:rPr>
        <w:rFonts w:ascii="SassoonPrimary" w:hAnsi="SassoonPrimary"/>
        <w:b/>
        <w:sz w:val="32"/>
        <w:szCs w:val="32"/>
        <w:u w:val="single"/>
      </w:rPr>
      <w:t>P</w:t>
    </w:r>
    <w:r w:rsidRPr="00E401A1">
      <w:rPr>
        <w:rFonts w:ascii="SassoonPrimary" w:hAnsi="SassoonPrimary"/>
        <w:sz w:val="24"/>
        <w:szCs w:val="24"/>
        <w:u w:val="single"/>
      </w:rPr>
      <w:t>ositivity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 </w:t>
    </w:r>
    <w:r w:rsidRPr="00E401A1">
      <w:rPr>
        <w:rFonts w:ascii="SassoonPrimary" w:hAnsi="SassoonPrimary"/>
        <w:b/>
        <w:sz w:val="32"/>
        <w:szCs w:val="32"/>
        <w:u w:val="single"/>
      </w:rPr>
      <w:t>E</w:t>
    </w:r>
    <w:r w:rsidRPr="00E401A1">
      <w:rPr>
        <w:rFonts w:ascii="SassoonPrimary" w:hAnsi="SassoonPrimary"/>
        <w:sz w:val="24"/>
        <w:szCs w:val="24"/>
        <w:u w:val="single"/>
      </w:rPr>
      <w:t xml:space="preserve">xcellence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C</w:t>
    </w:r>
    <w:r w:rsidRPr="00E401A1">
      <w:rPr>
        <w:rFonts w:ascii="SassoonPrimary" w:hAnsi="SassoonPrimary"/>
        <w:sz w:val="24"/>
        <w:szCs w:val="24"/>
        <w:u w:val="single"/>
      </w:rPr>
      <w:t xml:space="preserve">ommunication </w:t>
    </w:r>
    <w:r w:rsidRPr="00E401A1">
      <w:rPr>
        <w:rFonts w:ascii="SassoonPrimary" w:hAnsi="SassoonPrimary"/>
        <w:b/>
        <w:sz w:val="24"/>
        <w:szCs w:val="24"/>
        <w:u w:val="single"/>
      </w:rPr>
      <w:t xml:space="preserve">  </w:t>
    </w:r>
    <w:r w:rsidRPr="00E401A1">
      <w:rPr>
        <w:rFonts w:ascii="SassoonPrimary" w:hAnsi="SassoonPrimary"/>
        <w:b/>
        <w:sz w:val="32"/>
        <w:szCs w:val="32"/>
        <w:u w:val="single"/>
      </w:rPr>
      <w:t>T</w:t>
    </w:r>
    <w:r w:rsidRPr="00E401A1">
      <w:rPr>
        <w:rFonts w:ascii="SassoonPrimary" w:hAnsi="SassoonPrimary"/>
        <w:sz w:val="24"/>
        <w:szCs w:val="24"/>
        <w:u w:val="single"/>
      </w:rPr>
      <w:t>eamwork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B"/>
    <w:rsid w:val="000106DB"/>
    <w:rsid w:val="0003735F"/>
    <w:rsid w:val="00061623"/>
    <w:rsid w:val="00087E78"/>
    <w:rsid w:val="000A4714"/>
    <w:rsid w:val="000C002B"/>
    <w:rsid w:val="001F4743"/>
    <w:rsid w:val="001F695C"/>
    <w:rsid w:val="003363D4"/>
    <w:rsid w:val="003D163F"/>
    <w:rsid w:val="004379E9"/>
    <w:rsid w:val="00510996"/>
    <w:rsid w:val="00522D02"/>
    <w:rsid w:val="0059010D"/>
    <w:rsid w:val="005E73CF"/>
    <w:rsid w:val="006D6C82"/>
    <w:rsid w:val="007C33D0"/>
    <w:rsid w:val="007C716D"/>
    <w:rsid w:val="0082310B"/>
    <w:rsid w:val="00825BFB"/>
    <w:rsid w:val="008A4D8F"/>
    <w:rsid w:val="009C4251"/>
    <w:rsid w:val="009D2F30"/>
    <w:rsid w:val="009E073B"/>
    <w:rsid w:val="00BE7D85"/>
    <w:rsid w:val="00D449F4"/>
    <w:rsid w:val="00DF2F7A"/>
    <w:rsid w:val="00E401A1"/>
    <w:rsid w:val="00E60077"/>
    <w:rsid w:val="00EF6DB9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DDF714"/>
  <w15:chartTrackingRefBased/>
  <w15:docId w15:val="{6BD7D208-E4A1-41EF-8BBE-9E428C3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BFB"/>
  </w:style>
  <w:style w:type="paragraph" w:styleId="Footer">
    <w:name w:val="footer"/>
    <w:basedOn w:val="Normal"/>
    <w:link w:val="FooterChar"/>
    <w:uiPriority w:val="99"/>
    <w:unhideWhenUsed/>
    <w:rsid w:val="00825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BFB"/>
  </w:style>
  <w:style w:type="table" w:styleId="TableGrid">
    <w:name w:val="Table Grid"/>
    <w:basedOn w:val="TableNormal"/>
    <w:uiPriority w:val="39"/>
    <w:rsid w:val="009C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E284D1FCDC40BB34C8D33B3628B8" ma:contentTypeVersion="15" ma:contentTypeDescription="Create a new document." ma:contentTypeScope="" ma:versionID="552edab62566b77c08401b96556e6b89">
  <xsd:schema xmlns:xsd="http://www.w3.org/2001/XMLSchema" xmlns:xs="http://www.w3.org/2001/XMLSchema" xmlns:p="http://schemas.microsoft.com/office/2006/metadata/properties" xmlns:ns3="7b78e14b-07c0-437c-8d98-2caf4c303ba7" xmlns:ns4="d3482dda-b839-44bd-a920-f0495b60de5a" targetNamespace="http://schemas.microsoft.com/office/2006/metadata/properties" ma:root="true" ma:fieldsID="b00a8e8eda82d4acfe295051fa7d9877" ns3:_="" ns4:_="">
    <xsd:import namespace="7b78e14b-07c0-437c-8d98-2caf4c303ba7"/>
    <xsd:import namespace="d3482dda-b839-44bd-a920-f0495b60de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8e14b-07c0-437c-8d98-2caf4c303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82dda-b839-44bd-a920-f0495b60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482dda-b839-44bd-a920-f0495b60de5a" xsi:nil="true"/>
  </documentManagement>
</p:properties>
</file>

<file path=customXml/itemProps1.xml><?xml version="1.0" encoding="utf-8"?>
<ds:datastoreItem xmlns:ds="http://schemas.openxmlformats.org/officeDocument/2006/customXml" ds:itemID="{D63F041E-E7BA-4E1B-AB63-4C00E95E2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04975-D6E8-454B-9FDA-F1EC284AE9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C74D4-C58D-4707-B725-DE11C9A88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8e14b-07c0-437c-8d98-2caf4c303ba7"/>
    <ds:schemaRef ds:uri="d3482dda-b839-44bd-a920-f0495b60d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30F01-B2B9-4270-AB51-D65418821B73}">
  <ds:schemaRefs>
    <ds:schemaRef ds:uri="http://schemas.microsoft.com/office/2006/metadata/properties"/>
    <ds:schemaRef ds:uri="http://schemas.microsoft.com/office/infopath/2007/PartnerControls"/>
    <ds:schemaRef ds:uri="d3482dda-b839-44bd-a920-f0495b60d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Struthers</dc:creator>
  <cp:keywords/>
  <dc:description/>
  <cp:lastModifiedBy>Pauline Simpson</cp:lastModifiedBy>
  <cp:revision>2</cp:revision>
  <cp:lastPrinted>2023-07-18T06:44:00Z</cp:lastPrinted>
  <dcterms:created xsi:type="dcterms:W3CDTF">2025-07-18T12:21:00Z</dcterms:created>
  <dcterms:modified xsi:type="dcterms:W3CDTF">2025-07-18T12:21:00Z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0x0101005370E284D1FCDC40BB34C8D33B3628B8</vt:lpwstr>
  </property>
</Properties>
</file>